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7F" w:rsidRPr="00715E7F" w:rsidRDefault="00715E7F" w:rsidP="00715E7F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Times New Roman" w:hAnsi="Calibri" w:cs="Calibri"/>
          <w:b/>
          <w:i/>
          <w:color w:val="5B9BD5"/>
          <w:sz w:val="28"/>
          <w:szCs w:val="28"/>
          <w:lang w:eastAsia="zh-CN"/>
        </w:rPr>
      </w:pPr>
      <w:r w:rsidRPr="00715E7F">
        <w:rPr>
          <w:rFonts w:ascii="Calibri" w:eastAsia="Times New Roman" w:hAnsi="Calibri" w:cs="Calibri"/>
          <w:b/>
          <w:color w:val="002060"/>
          <w:sz w:val="28"/>
          <w:szCs w:val="28"/>
          <w:lang w:eastAsia="zh-CN"/>
        </w:rPr>
        <w:t xml:space="preserve">ΠΑΡΑΡΤΗΜΑ ΙΙΙ – Υπόδειγμα Οικονομικής Προσφοράς </w:t>
      </w: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Cs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  <w:t xml:space="preserve">ΑΝΑΘΕΤΟΥΣΑ ΑΡΧΗ: </w:t>
      </w:r>
      <w:r w:rsidRPr="00715E7F">
        <w:rPr>
          <w:rFonts w:ascii="Calibri" w:eastAsia="Malgun Gothic" w:hAnsi="Calibri" w:cs="Calibri"/>
          <w:bCs/>
          <w:color w:val="000000"/>
          <w:sz w:val="20"/>
          <w:szCs w:val="20"/>
          <w:lang w:eastAsia="ko-KR"/>
        </w:rPr>
        <w:t xml:space="preserve">ΕΘΝΙΚΟ ΙΔΡΥΜΑ ΕΡΕΥΝΩΝ </w:t>
      </w: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/>
          <w:bCs/>
          <w:color w:val="000000"/>
          <w:sz w:val="16"/>
          <w:szCs w:val="16"/>
          <w:lang w:eastAsia="ko-KR"/>
        </w:rPr>
      </w:pP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</w:pP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  <w:t>ΗΜΕΡΟΜΗΝΙΑ ΥΠΟΒΟΛΗΣ ΟΙΚΟΝΟΜΙΚΗΣ ΠΡΟΣΦΟΡΑΣ:</w:t>
      </w:r>
    </w:p>
    <w:p w:rsidR="00715E7F" w:rsidRPr="00715E7F" w:rsidRDefault="00715E7F" w:rsidP="00715E7F">
      <w:pPr>
        <w:spacing w:after="0" w:line="240" w:lineRule="auto"/>
        <w:jc w:val="both"/>
        <w:rPr>
          <w:rFonts w:ascii="Calibri" w:eastAsia="Malgun Gothic" w:hAnsi="Calibri" w:cs="Calibri"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  <w:t>ΔΙΑΡΚΕΙΑ ΙΣΧΥΟΣ ΟΙΚΟΝΟΜΙΚΗΣ ΠΡΟΣΦΟΡΑΣ:</w:t>
      </w:r>
      <w:r w:rsidRPr="00715E7F">
        <w:rPr>
          <w:rFonts w:ascii="Calibri" w:eastAsia="Malgun Gothic" w:hAnsi="Calibri" w:cs="Calibri"/>
          <w:color w:val="000000"/>
          <w:sz w:val="20"/>
          <w:szCs w:val="20"/>
          <w:lang w:eastAsia="ko-KR"/>
        </w:rPr>
        <w:t xml:space="preserve"> ………………… μήνες</w:t>
      </w:r>
    </w:p>
    <w:p w:rsidR="00715E7F" w:rsidRPr="00715E7F" w:rsidRDefault="00715E7F" w:rsidP="00715E7F">
      <w:pPr>
        <w:spacing w:after="0" w:line="240" w:lineRule="auto"/>
        <w:jc w:val="both"/>
        <w:rPr>
          <w:rFonts w:ascii="Calibri" w:eastAsia="Malgun Gothic" w:hAnsi="Calibri" w:cs="Calibri"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color w:val="000000"/>
          <w:sz w:val="20"/>
          <w:szCs w:val="20"/>
          <w:lang w:eastAsia="ko-KR"/>
        </w:rPr>
        <w:t>Τα έξοδα μεταφοράς βαρύνουν αποκλειστικά και μόνο τον Ανάδοχο</w:t>
      </w: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</w:pPr>
    </w:p>
    <w:tbl>
      <w:tblPr>
        <w:tblW w:w="12800" w:type="dxa"/>
        <w:tblInd w:w="118" w:type="dxa"/>
        <w:tblLook w:val="04A0" w:firstRow="1" w:lastRow="0" w:firstColumn="1" w:lastColumn="0" w:noHBand="0" w:noVBand="1"/>
      </w:tblPr>
      <w:tblGrid>
        <w:gridCol w:w="567"/>
        <w:gridCol w:w="2850"/>
        <w:gridCol w:w="2003"/>
        <w:gridCol w:w="2024"/>
        <w:gridCol w:w="2256"/>
        <w:gridCol w:w="1139"/>
        <w:gridCol w:w="1961"/>
      </w:tblGrid>
      <w:tr w:rsidR="00715E7F" w:rsidRPr="00715E7F" w:rsidTr="00F94B88">
        <w:trPr>
          <w:trHeight w:val="300"/>
        </w:trPr>
        <w:tc>
          <w:tcPr>
            <w:tcW w:w="128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ΤΜΗΜΑ 1: ΧΗΜΙΚΑ ΑΝΤΙΔΡΑΣΤΗΡΙΑ </w:t>
            </w:r>
          </w:p>
        </w:tc>
      </w:tr>
      <w:tr w:rsidR="00715E7F" w:rsidRPr="00715E7F" w:rsidTr="00F94B88">
        <w:trPr>
          <w:trHeight w:val="615"/>
        </w:trPr>
        <w:tc>
          <w:tcPr>
            <w:tcW w:w="402" w:type="dxa"/>
            <w:tcBorders>
              <w:top w:val="single" w:sz="8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B3B3B3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Α/Α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ΕΙΔΟΣ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ΠΟΣΟΤΗΤΑ(1)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ΤΙΜΗ ΜΟΝΑΔΑΣ(2)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ΑΞΙΑ ΧΩΡΙΣ ΦΠΑ (1)Χ(2)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ΦΠΑ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ΣΥΝΟΛΙΚΗ ΑΞΙΑ ΜΕ ΦΠΑ</w:t>
            </w:r>
          </w:p>
        </w:tc>
      </w:tr>
      <w:tr w:rsidR="00715E7F" w:rsidRPr="00715E7F" w:rsidTr="00F94B88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L-α-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Glycerophosphorylcholine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(GPC)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100 mg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Lyso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-phosphatidylcholine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25 mg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Glyceryl 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trioctanoate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450 g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Deuterium oxide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100 g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Kollifor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EL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500 g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lastRenderedPageBreak/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Trisodium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trimetaphosphate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500 g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carbodiimide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crosslinker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</w:t>
            </w:r>
            <w:r w:rsidRPr="00715E7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(DCC)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25 g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sodium alginate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1 kg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anhydrous calcium chloride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1000 g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maltodextrin</w:t>
            </w:r>
            <w:r w:rsidRPr="00715E7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 (dextrose equivalent 16.5-19.5)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100 g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ΣΥΝΟΛΟ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</w:tbl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tbl>
      <w:tblPr>
        <w:tblW w:w="15225" w:type="dxa"/>
        <w:tblInd w:w="108" w:type="dxa"/>
        <w:tblLook w:val="04A0" w:firstRow="1" w:lastRow="0" w:firstColumn="1" w:lastColumn="0" w:noHBand="0" w:noVBand="1"/>
      </w:tblPr>
      <w:tblGrid>
        <w:gridCol w:w="7371"/>
        <w:gridCol w:w="1843"/>
        <w:gridCol w:w="2476"/>
        <w:gridCol w:w="3535"/>
      </w:tblGrid>
      <w:tr w:rsidR="00715E7F" w:rsidRPr="00715E7F" w:rsidTr="00F94B88">
        <w:trPr>
          <w:trHeight w:val="315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US"/>
              </w:rPr>
            </w:pPr>
            <w:r w:rsidRPr="00715E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US"/>
              </w:rPr>
              <w:t>Σφραγίδα και υπογραφή Υποψήφιου Προμηθευτή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MS Mincho" w:hAnsi="Calibri" w:cs="Calibri"/>
          <w:b/>
          <w:i/>
          <w:color w:val="5B9BD5"/>
          <w:sz w:val="28"/>
          <w:szCs w:val="28"/>
          <w:lang w:eastAsia="zh-CN"/>
        </w:rPr>
      </w:pPr>
      <w:r w:rsidRPr="00715E7F">
        <w:rPr>
          <w:rFonts w:ascii="Calibri" w:eastAsia="MS Mincho" w:hAnsi="Calibri" w:cs="Calibri"/>
          <w:b/>
          <w:color w:val="002060"/>
          <w:sz w:val="28"/>
          <w:szCs w:val="28"/>
          <w:lang w:eastAsia="zh-CN"/>
        </w:rPr>
        <w:lastRenderedPageBreak/>
        <w:t>ΠΑΡΑΡΤΗΜΑ Ι</w:t>
      </w:r>
      <w:r w:rsidRPr="00715E7F">
        <w:rPr>
          <w:rFonts w:ascii="Calibri" w:eastAsia="MS Mincho" w:hAnsi="Calibri" w:cs="Calibri"/>
          <w:b/>
          <w:color w:val="002060"/>
          <w:sz w:val="28"/>
          <w:szCs w:val="28"/>
          <w:lang w:val="en-US" w:eastAsia="zh-CN"/>
        </w:rPr>
        <w:t>II</w:t>
      </w:r>
      <w:r w:rsidRPr="00715E7F">
        <w:rPr>
          <w:rFonts w:ascii="Calibri" w:eastAsia="MS Mincho" w:hAnsi="Calibri" w:cs="Calibri"/>
          <w:b/>
          <w:color w:val="002060"/>
          <w:sz w:val="28"/>
          <w:szCs w:val="28"/>
          <w:lang w:eastAsia="zh-CN"/>
        </w:rPr>
        <w:t xml:space="preserve"> – Υπόδειγμα Οικονομικής Προσφοράς </w:t>
      </w:r>
    </w:p>
    <w:p w:rsidR="00715E7F" w:rsidRPr="00715E7F" w:rsidRDefault="00715E7F" w:rsidP="00715E7F">
      <w:pPr>
        <w:suppressAutoHyphens/>
        <w:spacing w:after="120" w:line="240" w:lineRule="auto"/>
        <w:jc w:val="both"/>
        <w:rPr>
          <w:rFonts w:ascii="Calibri" w:eastAsia="MS Mincho" w:hAnsi="Calibri" w:cs="Calibri"/>
          <w:szCs w:val="24"/>
          <w:lang w:eastAsia="zh-CN"/>
        </w:rPr>
      </w:pP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Cs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  <w:t xml:space="preserve">ΑΝΑΘΕΤΟΥΣΑ ΑΡΧΗ: </w:t>
      </w:r>
      <w:r w:rsidRPr="00715E7F">
        <w:rPr>
          <w:rFonts w:ascii="Calibri" w:eastAsia="Malgun Gothic" w:hAnsi="Calibri" w:cs="Calibri"/>
          <w:bCs/>
          <w:color w:val="000000"/>
          <w:sz w:val="20"/>
          <w:szCs w:val="20"/>
          <w:lang w:eastAsia="ko-KR"/>
        </w:rPr>
        <w:t>ΕΘΝΙΚΟ ΙΔΡΥΜΑ ΕΡΕΥΝΩΝ</w:t>
      </w: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</w:pP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</w:pP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  <w:t>ΗΜΕΡΟΜΗΝΙΑ ΥΠΟΒΟΛΗΣ ΟΙΚΟΝΟΜΙΚΗΣ ΠΡΟΣΦΟΡΑΣ:</w:t>
      </w: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  <w:t>ΔΙΑΡΚΕΙΑ ΙΣΧΥΟΣ ΟΙΚΟΝΟΜΙΚΗΣ ΠΡΟΣΦΟΡΑΣ:</w:t>
      </w:r>
      <w:r w:rsidRPr="00715E7F">
        <w:rPr>
          <w:rFonts w:ascii="Calibri" w:eastAsia="Malgun Gothic" w:hAnsi="Calibri" w:cs="Calibri"/>
          <w:color w:val="000000"/>
          <w:sz w:val="20"/>
          <w:szCs w:val="20"/>
          <w:lang w:eastAsia="ko-KR"/>
        </w:rPr>
        <w:t xml:space="preserve"> ………………… μήνες</w:t>
      </w: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color w:val="000000"/>
          <w:sz w:val="20"/>
          <w:szCs w:val="20"/>
          <w:lang w:eastAsia="ko-KR"/>
        </w:rPr>
        <w:t>Τα έξοδα μεταφοράς βαρύνουν αποκλειστικά και μόνο τον Ανάδοχο</w:t>
      </w: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color w:val="000000"/>
          <w:sz w:val="20"/>
          <w:szCs w:val="20"/>
          <w:lang w:eastAsia="ko-KR"/>
        </w:rPr>
      </w:pPr>
    </w:p>
    <w:tbl>
      <w:tblPr>
        <w:tblW w:w="12800" w:type="dxa"/>
        <w:tblInd w:w="118" w:type="dxa"/>
        <w:tblLook w:val="04A0" w:firstRow="1" w:lastRow="0" w:firstColumn="1" w:lastColumn="0" w:noHBand="0" w:noVBand="1"/>
      </w:tblPr>
      <w:tblGrid>
        <w:gridCol w:w="567"/>
        <w:gridCol w:w="2850"/>
        <w:gridCol w:w="2003"/>
        <w:gridCol w:w="2024"/>
        <w:gridCol w:w="2256"/>
        <w:gridCol w:w="1139"/>
        <w:gridCol w:w="1961"/>
      </w:tblGrid>
      <w:tr w:rsidR="00715E7F" w:rsidRPr="00715E7F" w:rsidTr="00F94B88">
        <w:trPr>
          <w:trHeight w:val="300"/>
        </w:trPr>
        <w:tc>
          <w:tcPr>
            <w:tcW w:w="128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ΤΜΗΜΑ 2:  ΥΛΙΚΑ ΠΡΩΤΕΪΝΙΚΟΥ ΠΡΟΣΔΙΟΡΙΣΜΟΥ </w:t>
            </w:r>
          </w:p>
        </w:tc>
      </w:tr>
      <w:tr w:rsidR="00715E7F" w:rsidRPr="00715E7F" w:rsidTr="00F94B88">
        <w:trPr>
          <w:trHeight w:val="450"/>
        </w:trPr>
        <w:tc>
          <w:tcPr>
            <w:tcW w:w="402" w:type="dxa"/>
            <w:tcBorders>
              <w:top w:val="single" w:sz="8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B3B3B3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Α/Α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ΕΙΔΟΣ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ΠΟΣΟΤΗΤΑ(1)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ΤΙΜΗ ΜΟΝΑΔΑΣ(2)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ΑΞΙΑ ΧΩΡΙΣ ΦΠΑ (1)Χ(2)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ΦΠΑ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ΣΥΝΟΛΙΚΗ ΑΞΙΑ ΜΕ ΦΠΑ</w:t>
            </w:r>
          </w:p>
        </w:tc>
      </w:tr>
      <w:tr w:rsidR="00715E7F" w:rsidRPr="00715E7F" w:rsidTr="00F94B88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Protein ladder, unstained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500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uL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Protein ladder, 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prestained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500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uL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102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Κ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it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 γρήγορης 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χρωματομετρικής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μεθόδου για ολική ποσοτικοποίηση των πρωτεϊνών (Τύπου 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Bradford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A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595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nm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1 kit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Bovine Serum Albumin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50 g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lastRenderedPageBreak/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Human Serum Albumin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2 x 10 g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Ταμπ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λέτες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αγα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ρόζης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ΣΥΝΟΛΟ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</w:tbl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color w:val="000000"/>
          <w:sz w:val="20"/>
          <w:szCs w:val="20"/>
          <w:lang w:eastAsia="ko-KR"/>
        </w:rPr>
      </w:pP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color w:val="000000"/>
          <w:sz w:val="20"/>
          <w:szCs w:val="20"/>
          <w:lang w:eastAsia="ko-KR"/>
        </w:rPr>
      </w:pPr>
    </w:p>
    <w:tbl>
      <w:tblPr>
        <w:tblW w:w="15225" w:type="dxa"/>
        <w:tblInd w:w="108" w:type="dxa"/>
        <w:tblLook w:val="04A0" w:firstRow="1" w:lastRow="0" w:firstColumn="1" w:lastColumn="0" w:noHBand="0" w:noVBand="1"/>
      </w:tblPr>
      <w:tblGrid>
        <w:gridCol w:w="7371"/>
        <w:gridCol w:w="1843"/>
        <w:gridCol w:w="2476"/>
        <w:gridCol w:w="3535"/>
      </w:tblGrid>
      <w:tr w:rsidR="00715E7F" w:rsidRPr="00715E7F" w:rsidTr="00F94B88">
        <w:trPr>
          <w:trHeight w:val="315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US"/>
              </w:rPr>
            </w:pPr>
            <w:r w:rsidRPr="00715E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US"/>
              </w:rPr>
              <w:t>Σφραγίδα και υπογραφή Υποψήφιου Προμηθευτή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MS Mincho" w:hAnsi="Calibri" w:cs="Calibri"/>
          <w:b/>
          <w:i/>
          <w:color w:val="5B9BD5"/>
          <w:sz w:val="28"/>
          <w:szCs w:val="28"/>
          <w:lang w:eastAsia="zh-CN"/>
        </w:rPr>
      </w:pPr>
      <w:r w:rsidRPr="00715E7F">
        <w:rPr>
          <w:rFonts w:ascii="Calibri" w:eastAsia="MS Mincho" w:hAnsi="Calibri" w:cs="Calibri"/>
          <w:b/>
          <w:color w:val="002060"/>
          <w:sz w:val="28"/>
          <w:szCs w:val="28"/>
          <w:lang w:eastAsia="zh-CN"/>
        </w:rPr>
        <w:lastRenderedPageBreak/>
        <w:t>ΠΑΡΑΡΤΗΜΑ Ι</w:t>
      </w:r>
      <w:r w:rsidRPr="00715E7F">
        <w:rPr>
          <w:rFonts w:ascii="Calibri" w:eastAsia="MS Mincho" w:hAnsi="Calibri" w:cs="Calibri"/>
          <w:b/>
          <w:color w:val="002060"/>
          <w:sz w:val="28"/>
          <w:szCs w:val="28"/>
          <w:lang w:val="en-US" w:eastAsia="zh-CN"/>
        </w:rPr>
        <w:t>II</w:t>
      </w:r>
      <w:r w:rsidRPr="00715E7F">
        <w:rPr>
          <w:rFonts w:ascii="Calibri" w:eastAsia="MS Mincho" w:hAnsi="Calibri" w:cs="Calibri"/>
          <w:b/>
          <w:color w:val="002060"/>
          <w:sz w:val="28"/>
          <w:szCs w:val="28"/>
          <w:lang w:eastAsia="zh-CN"/>
        </w:rPr>
        <w:t xml:space="preserve"> – Υπόδειγμα Οικονομικής Προσφοράς </w:t>
      </w:r>
    </w:p>
    <w:p w:rsidR="00715E7F" w:rsidRPr="00715E7F" w:rsidRDefault="00715E7F" w:rsidP="00715E7F">
      <w:pPr>
        <w:suppressAutoHyphens/>
        <w:spacing w:after="120" w:line="240" w:lineRule="auto"/>
        <w:jc w:val="both"/>
        <w:rPr>
          <w:rFonts w:ascii="Calibri" w:eastAsia="MS Mincho" w:hAnsi="Calibri" w:cs="Calibri"/>
          <w:szCs w:val="24"/>
          <w:lang w:eastAsia="zh-CN"/>
        </w:rPr>
      </w:pP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Cs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  <w:t xml:space="preserve">ΑΝΑΘΕΤΟΥΣΑ ΑΡΧΗ: </w:t>
      </w:r>
      <w:r w:rsidRPr="00715E7F">
        <w:rPr>
          <w:rFonts w:ascii="Calibri" w:eastAsia="Malgun Gothic" w:hAnsi="Calibri" w:cs="Calibri"/>
          <w:bCs/>
          <w:color w:val="000000"/>
          <w:sz w:val="20"/>
          <w:szCs w:val="20"/>
          <w:lang w:eastAsia="ko-KR"/>
        </w:rPr>
        <w:t>ΕΘΝΙΚΟ ΙΔΡΥΜΑ ΕΡΕΥΝΩΝ</w:t>
      </w: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</w:pP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</w:pP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  <w:t>ΗΜΕΡΟΜΗΝΙΑ ΥΠΟΒΟΛΗΣ ΟΙΚΟΝΟΜΙΚΗΣ ΠΡΟΣΦΟΡΑΣ:</w:t>
      </w: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  <w:t>ΔΙΑΡΚΕΙΑ ΙΣΧΥΟΣ ΟΙΚΟΝΟΜΙΚΗΣ ΠΡΟΣΦΟΡΑΣ:</w:t>
      </w:r>
      <w:r w:rsidRPr="00715E7F">
        <w:rPr>
          <w:rFonts w:ascii="Calibri" w:eastAsia="Malgun Gothic" w:hAnsi="Calibri" w:cs="Calibri"/>
          <w:color w:val="000000"/>
          <w:sz w:val="20"/>
          <w:szCs w:val="20"/>
          <w:lang w:eastAsia="ko-KR"/>
        </w:rPr>
        <w:t xml:space="preserve"> ………………… μήνες</w:t>
      </w: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color w:val="000000"/>
          <w:sz w:val="20"/>
          <w:szCs w:val="20"/>
          <w:lang w:eastAsia="ko-KR"/>
        </w:rPr>
        <w:t>Τα έξοδα μεταφοράς βαρύνουν αποκλειστικά και μόνο τον Ανάδοχο</w:t>
      </w: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color w:val="000000"/>
          <w:sz w:val="20"/>
          <w:szCs w:val="20"/>
          <w:lang w:eastAsia="ko-KR"/>
        </w:rPr>
      </w:pP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color w:val="000000"/>
          <w:sz w:val="20"/>
          <w:szCs w:val="20"/>
          <w:lang w:eastAsia="ko-KR"/>
        </w:rPr>
      </w:pPr>
    </w:p>
    <w:tbl>
      <w:tblPr>
        <w:tblW w:w="12800" w:type="dxa"/>
        <w:tblInd w:w="118" w:type="dxa"/>
        <w:tblLook w:val="04A0" w:firstRow="1" w:lastRow="0" w:firstColumn="1" w:lastColumn="0" w:noHBand="0" w:noVBand="1"/>
      </w:tblPr>
      <w:tblGrid>
        <w:gridCol w:w="567"/>
        <w:gridCol w:w="2850"/>
        <w:gridCol w:w="2003"/>
        <w:gridCol w:w="2024"/>
        <w:gridCol w:w="2256"/>
        <w:gridCol w:w="1139"/>
        <w:gridCol w:w="1961"/>
      </w:tblGrid>
      <w:tr w:rsidR="00715E7F" w:rsidRPr="00715E7F" w:rsidTr="00F94B88">
        <w:trPr>
          <w:trHeight w:val="300"/>
        </w:trPr>
        <w:tc>
          <w:tcPr>
            <w:tcW w:w="128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ΤΜΗΜΑ 3: ΥΛΙΚΑ ΠΡΩΤΕΪΝΙΚΟΥ ΚΑΘΑΡΙΣΜΟΥ</w:t>
            </w:r>
          </w:p>
        </w:tc>
      </w:tr>
      <w:tr w:rsidR="00715E7F" w:rsidRPr="00715E7F" w:rsidTr="00F94B88">
        <w:trPr>
          <w:trHeight w:val="450"/>
        </w:trPr>
        <w:tc>
          <w:tcPr>
            <w:tcW w:w="402" w:type="dxa"/>
            <w:tcBorders>
              <w:top w:val="single" w:sz="8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B3B3B3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Α/Α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ΕΙΔΟΣ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ΠΟΣΟΤΗΤΑ(1)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ΤΙΜΗ ΜΟΝΑΔΑΣ(2)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ΑΞΙΑ ΧΩΡΙΣ ΦΠΑ (1)Χ(2)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ΦΠΑ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ΣΥΝΟΛΙΚΗ ΑΞΙΑ ΜΕ ΦΠΑ</w:t>
            </w:r>
          </w:p>
        </w:tc>
      </w:tr>
      <w:tr w:rsidR="00715E7F" w:rsidRPr="00715E7F" w:rsidTr="00F94B88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Trichloroacetic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acid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500 g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Bicinchoninic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acid kit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1 kit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DEAE-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sepharose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100 mL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Gel filtration resin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250 mL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mercaptoethanol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500 mL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lastRenderedPageBreak/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Glutathione, oxidized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5 g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Glutathione, reduced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5g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Imidazole for buffer solutions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500 g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ΣΥΝΟΛΟ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</w:tbl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color w:val="000000"/>
          <w:sz w:val="20"/>
          <w:szCs w:val="20"/>
          <w:lang w:eastAsia="ko-KR"/>
        </w:rPr>
      </w:pP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color w:val="000000"/>
          <w:sz w:val="20"/>
          <w:szCs w:val="20"/>
          <w:lang w:eastAsia="ko-KR"/>
        </w:rPr>
      </w:pP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color w:val="000000"/>
          <w:sz w:val="20"/>
          <w:szCs w:val="20"/>
          <w:lang w:eastAsia="ko-KR"/>
        </w:rPr>
      </w:pP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color w:val="000000"/>
          <w:sz w:val="20"/>
          <w:szCs w:val="20"/>
          <w:lang w:eastAsia="ko-KR"/>
        </w:rPr>
      </w:pPr>
    </w:p>
    <w:tbl>
      <w:tblPr>
        <w:tblW w:w="15225" w:type="dxa"/>
        <w:tblInd w:w="108" w:type="dxa"/>
        <w:tblLook w:val="04A0" w:firstRow="1" w:lastRow="0" w:firstColumn="1" w:lastColumn="0" w:noHBand="0" w:noVBand="1"/>
      </w:tblPr>
      <w:tblGrid>
        <w:gridCol w:w="7371"/>
        <w:gridCol w:w="1843"/>
        <w:gridCol w:w="2476"/>
        <w:gridCol w:w="3535"/>
      </w:tblGrid>
      <w:tr w:rsidR="00715E7F" w:rsidRPr="00715E7F" w:rsidTr="00F94B88">
        <w:trPr>
          <w:trHeight w:val="315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US"/>
              </w:rPr>
            </w:pPr>
            <w:r w:rsidRPr="00715E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US"/>
              </w:rPr>
              <w:t>Σφραγίδα και υπογραφή Υποψήφιου Προμηθευτή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15E7F" w:rsidRDefault="00715E7F" w:rsidP="00715E7F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MS Mincho" w:hAnsi="Calibri" w:cs="Calibri"/>
          <w:b/>
          <w:color w:val="002060"/>
          <w:sz w:val="28"/>
          <w:szCs w:val="28"/>
          <w:lang w:eastAsia="zh-CN"/>
        </w:rPr>
      </w:pPr>
    </w:p>
    <w:p w:rsidR="00715E7F" w:rsidRDefault="00715E7F" w:rsidP="00715E7F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MS Mincho" w:hAnsi="Calibri" w:cs="Calibri"/>
          <w:b/>
          <w:color w:val="002060"/>
          <w:sz w:val="28"/>
          <w:szCs w:val="28"/>
          <w:lang w:eastAsia="zh-CN"/>
        </w:rPr>
      </w:pPr>
    </w:p>
    <w:p w:rsidR="00715E7F" w:rsidRDefault="00715E7F" w:rsidP="00715E7F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MS Mincho" w:hAnsi="Calibri" w:cs="Calibri"/>
          <w:b/>
          <w:color w:val="002060"/>
          <w:sz w:val="28"/>
          <w:szCs w:val="28"/>
          <w:lang w:eastAsia="zh-CN"/>
        </w:rPr>
      </w:pPr>
    </w:p>
    <w:p w:rsidR="00715E7F" w:rsidRDefault="00715E7F" w:rsidP="00715E7F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MS Mincho" w:hAnsi="Calibri" w:cs="Calibri"/>
          <w:b/>
          <w:color w:val="002060"/>
          <w:sz w:val="28"/>
          <w:szCs w:val="28"/>
          <w:lang w:eastAsia="zh-CN"/>
        </w:rPr>
      </w:pPr>
    </w:p>
    <w:p w:rsidR="00715E7F" w:rsidRDefault="00715E7F" w:rsidP="00715E7F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MS Mincho" w:hAnsi="Calibri" w:cs="Calibri"/>
          <w:b/>
          <w:color w:val="002060"/>
          <w:sz w:val="28"/>
          <w:szCs w:val="28"/>
          <w:lang w:eastAsia="zh-CN"/>
        </w:rPr>
      </w:pPr>
    </w:p>
    <w:p w:rsidR="00715E7F" w:rsidRDefault="00715E7F" w:rsidP="00715E7F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MS Mincho" w:hAnsi="Calibri" w:cs="Calibri"/>
          <w:b/>
          <w:color w:val="002060"/>
          <w:sz w:val="28"/>
          <w:szCs w:val="28"/>
          <w:lang w:eastAsia="zh-CN"/>
        </w:rPr>
      </w:pPr>
    </w:p>
    <w:p w:rsidR="00715E7F" w:rsidRPr="00715E7F" w:rsidRDefault="00715E7F" w:rsidP="00715E7F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MS Mincho" w:hAnsi="Calibri" w:cs="Calibri"/>
          <w:b/>
          <w:color w:val="002060"/>
          <w:sz w:val="28"/>
          <w:szCs w:val="28"/>
          <w:lang w:eastAsia="zh-CN"/>
        </w:rPr>
      </w:pPr>
      <w:bookmarkStart w:id="0" w:name="_GoBack"/>
      <w:bookmarkEnd w:id="0"/>
    </w:p>
    <w:p w:rsidR="00715E7F" w:rsidRPr="00715E7F" w:rsidRDefault="00715E7F" w:rsidP="00715E7F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MS Mincho" w:hAnsi="Calibri" w:cs="Calibri"/>
          <w:b/>
          <w:i/>
          <w:color w:val="5B9BD5"/>
          <w:sz w:val="28"/>
          <w:szCs w:val="28"/>
          <w:lang w:eastAsia="zh-CN"/>
        </w:rPr>
      </w:pPr>
      <w:r w:rsidRPr="00715E7F">
        <w:rPr>
          <w:rFonts w:ascii="Calibri" w:eastAsia="MS Mincho" w:hAnsi="Calibri" w:cs="Calibri"/>
          <w:b/>
          <w:color w:val="002060"/>
          <w:sz w:val="28"/>
          <w:szCs w:val="28"/>
          <w:lang w:eastAsia="zh-CN"/>
        </w:rPr>
        <w:t>ΠΑΡΑΡΤΗΜΑ Ι</w:t>
      </w:r>
      <w:r w:rsidRPr="00715E7F">
        <w:rPr>
          <w:rFonts w:ascii="Calibri" w:eastAsia="MS Mincho" w:hAnsi="Calibri" w:cs="Calibri"/>
          <w:b/>
          <w:color w:val="002060"/>
          <w:sz w:val="28"/>
          <w:szCs w:val="28"/>
          <w:lang w:val="en-US" w:eastAsia="zh-CN"/>
        </w:rPr>
        <w:t>II</w:t>
      </w:r>
      <w:r w:rsidRPr="00715E7F">
        <w:rPr>
          <w:rFonts w:ascii="Calibri" w:eastAsia="MS Mincho" w:hAnsi="Calibri" w:cs="Calibri"/>
          <w:b/>
          <w:color w:val="002060"/>
          <w:sz w:val="28"/>
          <w:szCs w:val="28"/>
          <w:lang w:eastAsia="zh-CN"/>
        </w:rPr>
        <w:t xml:space="preserve"> – Υπόδειγμα Οικονομικής Προσφοράς </w:t>
      </w:r>
    </w:p>
    <w:p w:rsidR="00715E7F" w:rsidRPr="00715E7F" w:rsidRDefault="00715E7F" w:rsidP="00715E7F">
      <w:pPr>
        <w:suppressAutoHyphens/>
        <w:spacing w:after="120" w:line="240" w:lineRule="auto"/>
        <w:jc w:val="both"/>
        <w:rPr>
          <w:rFonts w:ascii="Calibri" w:eastAsia="MS Mincho" w:hAnsi="Calibri" w:cs="Calibri"/>
          <w:sz w:val="12"/>
          <w:szCs w:val="12"/>
          <w:lang w:eastAsia="zh-CN"/>
        </w:rPr>
      </w:pP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Cs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  <w:lastRenderedPageBreak/>
        <w:t xml:space="preserve">ΑΝΑΘΕΤΟΥΣΑ ΑΡΧΗ: </w:t>
      </w:r>
      <w:r w:rsidRPr="00715E7F">
        <w:rPr>
          <w:rFonts w:ascii="Calibri" w:eastAsia="Malgun Gothic" w:hAnsi="Calibri" w:cs="Calibri"/>
          <w:bCs/>
          <w:color w:val="000000"/>
          <w:sz w:val="20"/>
          <w:szCs w:val="20"/>
          <w:lang w:eastAsia="ko-KR"/>
        </w:rPr>
        <w:t>ΕΘΝΙΚΟ ΙΔΡΥΜΑ ΕΡΕΥΝΩΝ</w:t>
      </w: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/>
          <w:bCs/>
          <w:color w:val="000000"/>
          <w:sz w:val="16"/>
          <w:szCs w:val="16"/>
          <w:lang w:eastAsia="ko-KR"/>
        </w:rPr>
      </w:pP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</w:pP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  <w:t>ΗΜΕΡΟΜΗΝΙΑ ΥΠΟΒΟΛΗΣ ΟΙΚΟΝΟΜΙΚΗΣ ΠΡΟΣΦΟΡΑΣ:</w:t>
      </w: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  <w:t>ΔΙΑΡΚΕΙΑ ΙΣΧΥΟΣ ΟΙΚΟΝΟΜΙΚΗΣ ΠΡΟΣΦΟΡΑΣ:</w:t>
      </w:r>
      <w:r w:rsidRPr="00715E7F">
        <w:rPr>
          <w:rFonts w:ascii="Calibri" w:eastAsia="Malgun Gothic" w:hAnsi="Calibri" w:cs="Calibri"/>
          <w:color w:val="000000"/>
          <w:sz w:val="20"/>
          <w:szCs w:val="20"/>
          <w:lang w:eastAsia="ko-KR"/>
        </w:rPr>
        <w:t xml:space="preserve"> ………………… μήνες</w:t>
      </w: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color w:val="000000"/>
          <w:sz w:val="20"/>
          <w:szCs w:val="20"/>
          <w:lang w:eastAsia="ko-KR"/>
        </w:rPr>
        <w:t>Τα έξοδα μεταφοράς βαρύνουν αποκλειστικά και μόνο τον Ανάδοχο</w:t>
      </w: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tbl>
      <w:tblPr>
        <w:tblW w:w="12800" w:type="dxa"/>
        <w:tblInd w:w="118" w:type="dxa"/>
        <w:tblLook w:val="04A0" w:firstRow="1" w:lastRow="0" w:firstColumn="1" w:lastColumn="0" w:noHBand="0" w:noVBand="1"/>
      </w:tblPr>
      <w:tblGrid>
        <w:gridCol w:w="1040"/>
        <w:gridCol w:w="2860"/>
        <w:gridCol w:w="1900"/>
        <w:gridCol w:w="1920"/>
        <w:gridCol w:w="2140"/>
        <w:gridCol w:w="1080"/>
        <w:gridCol w:w="1860"/>
      </w:tblGrid>
      <w:tr w:rsidR="00715E7F" w:rsidRPr="00715E7F" w:rsidTr="00F94B88">
        <w:trPr>
          <w:trHeight w:val="300"/>
        </w:trPr>
        <w:tc>
          <w:tcPr>
            <w:tcW w:w="128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n-US"/>
              </w:rPr>
              <w:t>ΤΜΗΜΑ 4: ΥΛΙΚΑ ΚΑΛΛΙΕΡΓΕΙΑΣ</w:t>
            </w:r>
          </w:p>
        </w:tc>
      </w:tr>
      <w:tr w:rsidR="00715E7F" w:rsidRPr="00715E7F" w:rsidTr="00F94B88">
        <w:trPr>
          <w:trHeight w:val="450"/>
        </w:trPr>
        <w:tc>
          <w:tcPr>
            <w:tcW w:w="1040" w:type="dxa"/>
            <w:tcBorders>
              <w:top w:val="single" w:sz="8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B3B3B3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Α/Α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ΕΙΔΟΣ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ΠΟΣΟΤΗΤΑ(1)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ΤΙΜΗ ΜΟΝΑΔΑΣ(2)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ΑΞΙΑ ΧΩΡΙΣ ΦΠΑ (1)Χ(2)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ΦΠΑ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ΣΥΝΟΛΙΚΗ ΑΞΙΑ ΜΕ ΦΠΑ</w:t>
            </w:r>
          </w:p>
        </w:tc>
      </w:tr>
      <w:tr w:rsidR="00715E7F" w:rsidRPr="00715E7F" w:rsidTr="00F94B88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Agar-agar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2 kg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Yeast extract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1000 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Tryptone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2 kg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Agarose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500 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ΣΥΝΟΛΟ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</w:tbl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tbl>
      <w:tblPr>
        <w:tblW w:w="15225" w:type="dxa"/>
        <w:tblInd w:w="108" w:type="dxa"/>
        <w:tblLook w:val="04A0" w:firstRow="1" w:lastRow="0" w:firstColumn="1" w:lastColumn="0" w:noHBand="0" w:noVBand="1"/>
      </w:tblPr>
      <w:tblGrid>
        <w:gridCol w:w="7371"/>
        <w:gridCol w:w="1843"/>
        <w:gridCol w:w="2476"/>
        <w:gridCol w:w="3535"/>
      </w:tblGrid>
      <w:tr w:rsidR="00715E7F" w:rsidRPr="00715E7F" w:rsidTr="00F94B88">
        <w:trPr>
          <w:trHeight w:val="315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US"/>
              </w:rPr>
            </w:pPr>
            <w:r w:rsidRPr="00715E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US"/>
              </w:rPr>
              <w:t>Σφραγίδα και υπογραφή Υποψήφιου Προμηθευτή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715E7F" w:rsidRPr="00715E7F" w:rsidRDefault="00715E7F" w:rsidP="00715E7F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MS Mincho" w:hAnsi="Calibri" w:cs="Calibri"/>
          <w:b/>
          <w:i/>
          <w:color w:val="5B9BD5"/>
          <w:sz w:val="28"/>
          <w:szCs w:val="28"/>
          <w:lang w:eastAsia="zh-CN"/>
        </w:rPr>
      </w:pPr>
      <w:r w:rsidRPr="00715E7F">
        <w:rPr>
          <w:rFonts w:ascii="Calibri" w:eastAsia="MS Mincho" w:hAnsi="Calibri" w:cs="Calibri"/>
          <w:b/>
          <w:color w:val="002060"/>
          <w:sz w:val="28"/>
          <w:szCs w:val="28"/>
          <w:lang w:eastAsia="zh-CN"/>
        </w:rPr>
        <w:t>ΠΑΡΑΡΤΗΜΑ Ι</w:t>
      </w:r>
      <w:r w:rsidRPr="00715E7F">
        <w:rPr>
          <w:rFonts w:ascii="Calibri" w:eastAsia="MS Mincho" w:hAnsi="Calibri" w:cs="Calibri"/>
          <w:b/>
          <w:color w:val="002060"/>
          <w:sz w:val="28"/>
          <w:szCs w:val="28"/>
          <w:lang w:val="en-US" w:eastAsia="zh-CN"/>
        </w:rPr>
        <w:t>II</w:t>
      </w:r>
      <w:r w:rsidRPr="00715E7F">
        <w:rPr>
          <w:rFonts w:ascii="Calibri" w:eastAsia="MS Mincho" w:hAnsi="Calibri" w:cs="Calibri"/>
          <w:b/>
          <w:color w:val="002060"/>
          <w:sz w:val="28"/>
          <w:szCs w:val="28"/>
          <w:lang w:eastAsia="zh-CN"/>
        </w:rPr>
        <w:t xml:space="preserve"> – Υπόδειγμα Οικονομικής Προσφοράς </w:t>
      </w: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</w:pP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Cs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  <w:t xml:space="preserve">ΑΝΑΘΕΤΟΥΣΑ ΑΡΧΗ: </w:t>
      </w:r>
      <w:r w:rsidRPr="00715E7F">
        <w:rPr>
          <w:rFonts w:ascii="Calibri" w:eastAsia="Malgun Gothic" w:hAnsi="Calibri" w:cs="Calibri"/>
          <w:bCs/>
          <w:color w:val="000000"/>
          <w:sz w:val="20"/>
          <w:szCs w:val="20"/>
          <w:lang w:eastAsia="ko-KR"/>
        </w:rPr>
        <w:t xml:space="preserve">ΕΘΝΙΚΟ ΙΔΡΥΜΑ ΕΡΕΥΝΩΝ </w:t>
      </w: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/>
          <w:bCs/>
          <w:color w:val="000000"/>
          <w:sz w:val="18"/>
          <w:szCs w:val="18"/>
          <w:lang w:eastAsia="ko-KR"/>
        </w:rPr>
      </w:pP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15E7F" w:rsidRPr="00715E7F" w:rsidTr="00F94B88">
        <w:tc>
          <w:tcPr>
            <w:tcW w:w="209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15E7F"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715E7F" w:rsidRPr="00715E7F" w:rsidRDefault="00715E7F" w:rsidP="00715E7F">
            <w:pPr>
              <w:spacing w:after="0" w:line="276" w:lineRule="auto"/>
              <w:jc w:val="both"/>
              <w:rPr>
                <w:rFonts w:ascii="Calibri" w:eastAsia="Malgun Gothic" w:hAnsi="Calibri" w:cs="Calibri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</w:pP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  <w:t>ΗΜΕΡΟΜΗΝΙΑ ΥΠΟΒΟΛΗΣ ΟΙΚΟΝΟΜΙΚΗΣ ΠΡΟΣΦΟΡΑΣ:</w:t>
      </w: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b/>
          <w:bCs/>
          <w:color w:val="000000"/>
          <w:sz w:val="20"/>
          <w:szCs w:val="20"/>
          <w:lang w:eastAsia="ko-KR"/>
        </w:rPr>
        <w:t>ΔΙΑΡΚΕΙΑ ΙΣΧΥΟΣ ΟΙΚΟΝΟΜΙΚΗΣ ΠΡΟΣΦΟΡΑΣ:</w:t>
      </w:r>
      <w:r w:rsidRPr="00715E7F">
        <w:rPr>
          <w:rFonts w:ascii="Calibri" w:eastAsia="Malgun Gothic" w:hAnsi="Calibri" w:cs="Calibri"/>
          <w:color w:val="000000"/>
          <w:sz w:val="20"/>
          <w:szCs w:val="20"/>
          <w:lang w:eastAsia="ko-KR"/>
        </w:rPr>
        <w:t xml:space="preserve"> ………………… μήνες</w:t>
      </w: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color w:val="000000"/>
          <w:sz w:val="20"/>
          <w:szCs w:val="20"/>
          <w:lang w:eastAsia="ko-KR"/>
        </w:rPr>
      </w:pPr>
      <w:r w:rsidRPr="00715E7F">
        <w:rPr>
          <w:rFonts w:ascii="Calibri" w:eastAsia="Malgun Gothic" w:hAnsi="Calibri" w:cs="Calibri"/>
          <w:color w:val="000000"/>
          <w:sz w:val="20"/>
          <w:szCs w:val="20"/>
          <w:lang w:eastAsia="ko-KR"/>
        </w:rPr>
        <w:t>Τα έξοδα μεταφοράς βαρύνουν αποκλειστικά και μόνο τον Ανάδοχο</w:t>
      </w:r>
    </w:p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color w:val="000000"/>
          <w:sz w:val="20"/>
          <w:szCs w:val="20"/>
          <w:lang w:eastAsia="ko-KR"/>
        </w:rPr>
      </w:pPr>
    </w:p>
    <w:tbl>
      <w:tblPr>
        <w:tblW w:w="12800" w:type="dxa"/>
        <w:tblInd w:w="118" w:type="dxa"/>
        <w:tblLook w:val="04A0" w:firstRow="1" w:lastRow="0" w:firstColumn="1" w:lastColumn="0" w:noHBand="0" w:noVBand="1"/>
      </w:tblPr>
      <w:tblGrid>
        <w:gridCol w:w="1040"/>
        <w:gridCol w:w="2860"/>
        <w:gridCol w:w="1900"/>
        <w:gridCol w:w="1920"/>
        <w:gridCol w:w="2140"/>
        <w:gridCol w:w="1080"/>
        <w:gridCol w:w="1860"/>
      </w:tblGrid>
      <w:tr w:rsidR="00715E7F" w:rsidRPr="00715E7F" w:rsidTr="00F94B88">
        <w:trPr>
          <w:trHeight w:val="300"/>
        </w:trPr>
        <w:tc>
          <w:tcPr>
            <w:tcW w:w="128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ΤΜΗΜΑ 5: ΕΙΔΗ ΧΡΩΜΑΤΟΓΡΑΦΙΑΣ</w:t>
            </w:r>
          </w:p>
        </w:tc>
      </w:tr>
      <w:tr w:rsidR="00715E7F" w:rsidRPr="00715E7F" w:rsidTr="00F94B88">
        <w:trPr>
          <w:trHeight w:val="450"/>
        </w:trPr>
        <w:tc>
          <w:tcPr>
            <w:tcW w:w="1040" w:type="dxa"/>
            <w:tcBorders>
              <w:top w:val="single" w:sz="8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B3B3B3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Α/Α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ΕΙΔΟΣ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ΠΟΣΟΤΗΤΑ(1)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ΤΙΜΗ ΜΟΝΑΔΑΣ(2)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ΑΞΙΑ ΧΩΡΙΣ ΦΠΑ (1)Χ(2)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ΦΠΑ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ΣΥΝΟΛΙΚΗ ΑΞΙΑ ΜΕ ΦΠΑ</w:t>
            </w:r>
          </w:p>
        </w:tc>
      </w:tr>
      <w:tr w:rsidR="00715E7F" w:rsidRPr="00715E7F" w:rsidTr="00F94B88">
        <w:trPr>
          <w:trHeight w:val="84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Στήλη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α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ντίστροφης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φάσης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C18 100 x 2.1mm, 3.5um particle size, 95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τμ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8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HPLC in-line filters Frit, 2.1 mm, 0.2 µm, stainless steel, PEEK-encapsulated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1 πκ / 10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τμ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8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lastRenderedPageBreak/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1/16 fittings and ferrules stainless steel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1 πκ / 10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τμ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8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Stainless steel capillary 105x0.17mm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τμ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8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Stainless steel capillary 280x0.17mm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τμ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Stainless steel capillary 380x0.17mm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τμ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5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Stainless steel capillary 150x0.12mm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2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τμ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Προστήλες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φάσης για στήλες αντίστροφης φάσης 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C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18, διαστάσεων, 95 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A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, 2.1 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x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12.5 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mm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, 5 µ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m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particle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size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1 πκ / 4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τμ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HPLC glass solvent inlet filter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4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τμ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Ειδικό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holder 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τύ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που ZGC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τμ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Plunger seal 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 α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ντλί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 Agilent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2 πκ / 2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τμ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PTFE frits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2 πκ / 5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τμ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Rotor seal 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 α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ντλί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τμ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79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Active inlet valve 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 α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ντλί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 Agilent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τμ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5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Active inlet valve cartridge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2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τμ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lastRenderedPageBreak/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Βελόν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δειγμ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ατολήπτη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τμ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5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Seat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assemply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για δειγματολήπτη 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Agilent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τμ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Τριχοειδές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τμ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Premium Inlet Septa 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GC 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της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ετ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αιρείας Agilent (GC 6890C)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1 πκ / 50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τμ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Focus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 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Liner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για 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GC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της εταιρείας 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Agilent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(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GC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6890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C</w:t>
            </w:r>
            <w:r w:rsidRPr="00715E7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1 πκ / 5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τμ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Ferrule 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στήλη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GC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1 πκ / 10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τμ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Τριχοειδής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στήλη</w:t>
            </w:r>
            <w:proofErr w:type="spellEnd"/>
            <w:r w:rsidRPr="00715E7F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15E7F">
              <w:rPr>
                <w:rFonts w:ascii="Calibri" w:eastAsia="Times New Roman" w:hAnsi="Calibri" w:cs="Calibri"/>
                <w:lang w:val="en-US" w:eastAsia="en-US"/>
              </w:rPr>
              <w:t>γι</w:t>
            </w:r>
            <w:proofErr w:type="spellEnd"/>
            <w:r w:rsidRPr="00715E7F">
              <w:rPr>
                <w:rFonts w:ascii="Calibri" w:eastAsia="Times New Roman" w:hAnsi="Calibri" w:cs="Calibri"/>
                <w:lang w:val="en-US" w:eastAsia="en-US"/>
              </w:rPr>
              <w:t xml:space="preserve">α GC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τμ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715E7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Σύριγγα για χειροκίνητη εισαγωγή δείγματος σε </w:t>
            </w:r>
            <w:r w:rsidRPr="00715E7F">
              <w:rPr>
                <w:rFonts w:ascii="Calibri" w:eastAsia="Times New Roman" w:hAnsi="Calibri" w:cs="Calibri"/>
                <w:lang w:val="en-US" w:eastAsia="en-US"/>
              </w:rPr>
              <w:t>GC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2 </w:t>
            </w:r>
            <w:proofErr w:type="spellStart"/>
            <w:r w:rsidRPr="00715E7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τμ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48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ΣΥΝΟΛΟ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  <w:r w:rsidRPr="00715E7F">
              <w:rPr>
                <w:rFonts w:ascii="Tahoma" w:eastAsia="Times New Roman" w:hAnsi="Tahoma" w:cs="Tahoma"/>
                <w:color w:val="000000"/>
                <w:lang w:val="en-US" w:eastAsia="en-US"/>
              </w:rPr>
              <w:t> </w:t>
            </w:r>
          </w:p>
        </w:tc>
      </w:tr>
      <w:tr w:rsidR="00715E7F" w:rsidRPr="00715E7F" w:rsidTr="00F94B88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15E7F" w:rsidRPr="00715E7F" w:rsidTr="00F94B8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15E7F" w:rsidRPr="00715E7F" w:rsidTr="00F94B88">
        <w:trPr>
          <w:trHeight w:val="675"/>
        </w:trPr>
        <w:tc>
          <w:tcPr>
            <w:tcW w:w="5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US"/>
              </w:rPr>
            </w:pPr>
            <w:r w:rsidRPr="00715E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US"/>
              </w:rPr>
              <w:t>Σφραγίδα και υπογραφή Υποψήφιου Προμηθευτή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7F" w:rsidRPr="00715E7F" w:rsidRDefault="00715E7F" w:rsidP="0071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15E7F" w:rsidRPr="00715E7F" w:rsidRDefault="00715E7F" w:rsidP="00715E7F">
      <w:pPr>
        <w:spacing w:after="0" w:line="276" w:lineRule="auto"/>
        <w:jc w:val="both"/>
        <w:rPr>
          <w:rFonts w:ascii="Calibri" w:eastAsia="Malgun Gothic" w:hAnsi="Calibri" w:cs="Calibri"/>
          <w:color w:val="000000"/>
          <w:sz w:val="20"/>
          <w:szCs w:val="20"/>
          <w:lang w:eastAsia="ko-KR"/>
        </w:rPr>
      </w:pPr>
    </w:p>
    <w:p w:rsidR="00715E7F" w:rsidRPr="00715E7F" w:rsidRDefault="00715E7F" w:rsidP="00715E7F">
      <w:pPr>
        <w:suppressAutoHyphens/>
        <w:spacing w:after="0" w:line="240" w:lineRule="auto"/>
        <w:rPr>
          <w:rFonts w:ascii="Calibri" w:eastAsia="MS Mincho" w:hAnsi="Calibri" w:cs="Calibri"/>
          <w:kern w:val="1"/>
          <w:sz w:val="24"/>
          <w:szCs w:val="24"/>
          <w:lang w:eastAsia="en-US"/>
        </w:rPr>
      </w:pPr>
    </w:p>
    <w:p w:rsidR="005B46FF" w:rsidRDefault="005B46FF"/>
    <w:sectPr w:rsidR="005B46FF" w:rsidSect="00715E7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2B"/>
    <w:rsid w:val="005B46FF"/>
    <w:rsid w:val="00715E7F"/>
    <w:rsid w:val="0094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73C5E-6222-4710-A3CD-444705F5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ipkarvouni</dc:creator>
  <cp:keywords/>
  <dc:description/>
  <cp:lastModifiedBy>ipkarvouni</cp:lastModifiedBy>
  <cp:revision>2</cp:revision>
  <dcterms:created xsi:type="dcterms:W3CDTF">2020-10-20T06:45:00Z</dcterms:created>
  <dcterms:modified xsi:type="dcterms:W3CDTF">2020-10-20T06:46:00Z</dcterms:modified>
</cp:coreProperties>
</file>